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42306E30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A34CA3" w:rsidRPr="007132AC">
        <w:rPr>
          <w:rFonts w:ascii="Arial" w:hAnsi="Arial" w:cs="Arial"/>
          <w:b/>
        </w:rPr>
        <w:t>Zpevnění povrchu skládky cestmistrovství Luže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34CA3"/>
    <w:rsid w:val="00A91250"/>
    <w:rsid w:val="00BB39E2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2025-08-06T12:21:00Z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